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86CC2" w14:textId="77777777" w:rsidR="00F72B04" w:rsidRPr="00F72B04" w:rsidRDefault="00F72B04" w:rsidP="00181663">
      <w:pPr>
        <w:rPr>
          <w:rFonts w:ascii="Times New Roman" w:hAnsi="Times New Roman" w:cs="Times New Roman"/>
          <w:noProof/>
          <w:sz w:val="28"/>
          <w:szCs w:val="28"/>
        </w:rPr>
      </w:pPr>
    </w:p>
    <w:p w14:paraId="5A21355A" w14:textId="5E42DAAC" w:rsidR="00F72B04" w:rsidRPr="00F72B04" w:rsidRDefault="00F72B04" w:rsidP="00F72B04">
      <w:pPr>
        <w:jc w:val="center"/>
        <w:rPr>
          <w:rFonts w:ascii="Times New Roman" w:hAnsi="Times New Roman" w:cs="Times New Roman"/>
          <w:iCs/>
          <w:noProof/>
          <w:sz w:val="28"/>
          <w:szCs w:val="28"/>
          <w:lang w:bidi="ru-RU"/>
        </w:rPr>
      </w:pPr>
      <w:bookmarkStart w:id="0" w:name="_Hlk191392000"/>
      <w:bookmarkStart w:id="1" w:name="_Hlk195277222"/>
      <w:r w:rsidRPr="00F72B04">
        <w:rPr>
          <w:rFonts w:ascii="Times New Roman" w:hAnsi="Times New Roman" w:cs="Times New Roman"/>
          <w:noProof/>
          <w:sz w:val="28"/>
          <w:szCs w:val="28"/>
          <w:lang w:bidi="ru-RU"/>
        </w:rPr>
        <w:drawing>
          <wp:inline distT="0" distB="0" distL="0" distR="0" wp14:anchorId="6D36E126" wp14:editId="075B8D28">
            <wp:extent cx="541020" cy="693420"/>
            <wp:effectExtent l="0" t="0" r="0" b="0"/>
            <wp:docPr id="1866481362" name="Рисунок 2" descr="Изображение выглядит как лошадь, символ, зарисовка, графическая вставка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шадь, символ, зарисовка, графическая вставка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8A6AB" w14:textId="77777777" w:rsidR="00F72B04" w:rsidRPr="00F72B04" w:rsidRDefault="00F72B04" w:rsidP="00F72B04">
      <w:pPr>
        <w:jc w:val="center"/>
        <w:rPr>
          <w:rFonts w:ascii="Times New Roman" w:hAnsi="Times New Roman" w:cs="Times New Roman"/>
          <w:b/>
          <w:iCs/>
          <w:noProof/>
          <w:sz w:val="28"/>
          <w:szCs w:val="28"/>
          <w:lang w:bidi="ru-RU"/>
        </w:rPr>
      </w:pPr>
    </w:p>
    <w:p w14:paraId="31EEDA52" w14:textId="77777777" w:rsidR="00F72B04" w:rsidRPr="00F72B04" w:rsidRDefault="00F72B04" w:rsidP="00F72B04">
      <w:pPr>
        <w:spacing w:after="0"/>
        <w:jc w:val="center"/>
        <w:rPr>
          <w:rFonts w:ascii="Times New Roman" w:hAnsi="Times New Roman" w:cs="Times New Roman"/>
          <w:b/>
          <w:iCs/>
          <w:noProof/>
          <w:sz w:val="28"/>
          <w:szCs w:val="28"/>
          <w:lang w:val="de-DE"/>
        </w:rPr>
      </w:pPr>
      <w:r w:rsidRPr="00F72B04">
        <w:rPr>
          <w:rFonts w:ascii="Times New Roman" w:hAnsi="Times New Roman" w:cs="Times New Roman"/>
          <w:b/>
          <w:iCs/>
          <w:noProof/>
          <w:sz w:val="28"/>
          <w:szCs w:val="28"/>
          <w:lang w:val="de-DE"/>
        </w:rPr>
        <w:t>СОВЕТ</w:t>
      </w:r>
    </w:p>
    <w:p w14:paraId="333A3A5B" w14:textId="77777777" w:rsidR="00F72B04" w:rsidRPr="00F72B04" w:rsidRDefault="00F72B04" w:rsidP="00F72B04">
      <w:pPr>
        <w:spacing w:after="0"/>
        <w:jc w:val="center"/>
        <w:rPr>
          <w:rFonts w:ascii="Times New Roman" w:hAnsi="Times New Roman" w:cs="Times New Roman"/>
          <w:b/>
          <w:iCs/>
          <w:noProof/>
          <w:sz w:val="28"/>
          <w:szCs w:val="28"/>
          <w:lang w:val="de-DE"/>
        </w:rPr>
      </w:pPr>
      <w:r w:rsidRPr="00F72B04">
        <w:rPr>
          <w:rFonts w:ascii="Times New Roman" w:hAnsi="Times New Roman" w:cs="Times New Roman"/>
          <w:b/>
          <w:iCs/>
          <w:noProof/>
          <w:sz w:val="28"/>
          <w:szCs w:val="28"/>
          <w:lang w:val="de-DE"/>
        </w:rPr>
        <w:t>МУНИЦИПАЛЬНОГО ОБРАЗОВАНИЯ</w:t>
      </w:r>
    </w:p>
    <w:p w14:paraId="5BDD823C" w14:textId="77777777" w:rsidR="00F72B04" w:rsidRPr="00F72B04" w:rsidRDefault="00F72B04" w:rsidP="00F72B04">
      <w:pPr>
        <w:spacing w:after="0"/>
        <w:jc w:val="center"/>
        <w:rPr>
          <w:rFonts w:ascii="Times New Roman" w:hAnsi="Times New Roman" w:cs="Times New Roman"/>
          <w:b/>
          <w:iCs/>
          <w:noProof/>
          <w:sz w:val="28"/>
          <w:szCs w:val="28"/>
          <w:lang w:val="de-DE"/>
        </w:rPr>
      </w:pPr>
      <w:r w:rsidRPr="00F72B04">
        <w:rPr>
          <w:rFonts w:ascii="Times New Roman" w:hAnsi="Times New Roman" w:cs="Times New Roman"/>
          <w:b/>
          <w:iCs/>
          <w:noProof/>
          <w:sz w:val="28"/>
          <w:szCs w:val="28"/>
          <w:lang w:val="de-DE"/>
        </w:rPr>
        <w:t>КАВКАЗСКИЙ РАЙОН    КРАСНОДАРСКОГО КРАЯ</w:t>
      </w:r>
    </w:p>
    <w:p w14:paraId="5867A5F0" w14:textId="77777777" w:rsidR="00F72B04" w:rsidRPr="00F72B04" w:rsidRDefault="00F72B04" w:rsidP="00F72B04">
      <w:pPr>
        <w:rPr>
          <w:rFonts w:ascii="Times New Roman" w:hAnsi="Times New Roman" w:cs="Times New Roman"/>
          <w:b/>
          <w:iCs/>
          <w:noProof/>
          <w:sz w:val="28"/>
          <w:szCs w:val="28"/>
          <w:lang w:bidi="ru-RU"/>
        </w:rPr>
      </w:pPr>
    </w:p>
    <w:bookmarkEnd w:id="0"/>
    <w:bookmarkEnd w:id="1"/>
    <w:p w14:paraId="1B55C3D4" w14:textId="77777777" w:rsidR="00F72B04" w:rsidRPr="00F72B04" w:rsidRDefault="00F72B04" w:rsidP="00F72B04">
      <w:pPr>
        <w:jc w:val="center"/>
        <w:rPr>
          <w:rFonts w:ascii="Times New Roman" w:hAnsi="Times New Roman" w:cs="Times New Roman"/>
          <w:b/>
          <w:iCs/>
          <w:noProof/>
          <w:sz w:val="28"/>
          <w:szCs w:val="28"/>
          <w:lang w:bidi="ru-RU"/>
        </w:rPr>
      </w:pPr>
      <w:r w:rsidRPr="00F72B04">
        <w:rPr>
          <w:rFonts w:ascii="Times New Roman" w:hAnsi="Times New Roman" w:cs="Times New Roman"/>
          <w:b/>
          <w:iCs/>
          <w:noProof/>
          <w:sz w:val="28"/>
          <w:szCs w:val="28"/>
          <w:lang w:val="de-DE"/>
        </w:rPr>
        <w:t>Р Е Ш Е Н И Е</w:t>
      </w:r>
    </w:p>
    <w:p w14:paraId="4446551C" w14:textId="77777777" w:rsidR="00F72B04" w:rsidRPr="00F72B04" w:rsidRDefault="00F72B04" w:rsidP="00F72B04">
      <w:pPr>
        <w:jc w:val="center"/>
        <w:rPr>
          <w:rFonts w:ascii="Times New Roman" w:hAnsi="Times New Roman" w:cs="Times New Roman"/>
          <w:b/>
          <w:iCs/>
          <w:noProof/>
          <w:sz w:val="28"/>
          <w:szCs w:val="28"/>
          <w:lang w:bidi="ru-RU"/>
        </w:rPr>
      </w:pPr>
    </w:p>
    <w:p w14:paraId="593BFCBF" w14:textId="6ACA3F42" w:rsidR="00F72B04" w:rsidRPr="00F72B04" w:rsidRDefault="00F72B04" w:rsidP="00F72B04">
      <w:pPr>
        <w:jc w:val="center"/>
        <w:rPr>
          <w:rFonts w:ascii="Times New Roman" w:hAnsi="Times New Roman" w:cs="Times New Roman"/>
          <w:iCs/>
          <w:noProof/>
          <w:sz w:val="28"/>
          <w:szCs w:val="28"/>
          <w:lang w:bidi="ru-RU"/>
        </w:rPr>
      </w:pPr>
      <w:r w:rsidRPr="00F72B04">
        <w:rPr>
          <w:rFonts w:ascii="Times New Roman" w:hAnsi="Times New Roman" w:cs="Times New Roman"/>
          <w:iCs/>
          <w:noProof/>
          <w:sz w:val="28"/>
          <w:szCs w:val="28"/>
          <w:lang w:bidi="ru-RU"/>
        </w:rPr>
        <w:t>о</w:t>
      </w:r>
      <w:r w:rsidRPr="00F72B04">
        <w:rPr>
          <w:rFonts w:ascii="Times New Roman" w:hAnsi="Times New Roman" w:cs="Times New Roman"/>
          <w:iCs/>
          <w:noProof/>
          <w:sz w:val="28"/>
          <w:szCs w:val="28"/>
          <w:lang w:val="de-DE"/>
        </w:rPr>
        <w:t>т</w:t>
      </w:r>
      <w:r w:rsidRPr="00F72B04">
        <w:rPr>
          <w:rFonts w:ascii="Times New Roman" w:hAnsi="Times New Roman" w:cs="Times New Roman"/>
          <w:iCs/>
          <w:noProof/>
          <w:sz w:val="28"/>
          <w:szCs w:val="28"/>
          <w:lang w:bidi="ru-RU"/>
        </w:rPr>
        <w:t xml:space="preserve">  </w:t>
      </w:r>
      <w:r w:rsidR="006E4AAF">
        <w:rPr>
          <w:rFonts w:ascii="Times New Roman" w:hAnsi="Times New Roman" w:cs="Times New Roman"/>
          <w:iCs/>
          <w:noProof/>
          <w:sz w:val="28"/>
          <w:szCs w:val="28"/>
          <w:lang w:bidi="ru-RU"/>
        </w:rPr>
        <w:t>18 декабря</w:t>
      </w:r>
      <w:r w:rsidRPr="00F72B04">
        <w:rPr>
          <w:rFonts w:ascii="Times New Roman" w:hAnsi="Times New Roman" w:cs="Times New Roman"/>
          <w:iCs/>
          <w:noProof/>
          <w:sz w:val="28"/>
          <w:szCs w:val="28"/>
          <w:lang w:bidi="ru-RU"/>
        </w:rPr>
        <w:t xml:space="preserve">   </w:t>
      </w:r>
      <w:r w:rsidRPr="00F72B04">
        <w:rPr>
          <w:rFonts w:ascii="Times New Roman" w:hAnsi="Times New Roman" w:cs="Times New Roman"/>
          <w:iCs/>
          <w:noProof/>
          <w:sz w:val="28"/>
          <w:szCs w:val="28"/>
          <w:lang w:val="de-DE"/>
        </w:rPr>
        <w:t>20</w:t>
      </w:r>
      <w:r w:rsidRPr="00F72B04">
        <w:rPr>
          <w:rFonts w:ascii="Times New Roman" w:hAnsi="Times New Roman" w:cs="Times New Roman"/>
          <w:iCs/>
          <w:noProof/>
          <w:sz w:val="28"/>
          <w:szCs w:val="28"/>
          <w:lang w:bidi="ru-RU"/>
        </w:rPr>
        <w:t xml:space="preserve">25  </w:t>
      </w:r>
      <w:r w:rsidRPr="00F72B04">
        <w:rPr>
          <w:rFonts w:ascii="Times New Roman" w:hAnsi="Times New Roman" w:cs="Times New Roman"/>
          <w:iCs/>
          <w:noProof/>
          <w:sz w:val="28"/>
          <w:szCs w:val="28"/>
          <w:lang w:val="de-DE"/>
        </w:rPr>
        <w:t xml:space="preserve">года   </w:t>
      </w:r>
      <w:r w:rsidRPr="00F72B04">
        <w:rPr>
          <w:rFonts w:ascii="Times New Roman" w:hAnsi="Times New Roman" w:cs="Times New Roman"/>
          <w:iCs/>
          <w:noProof/>
          <w:sz w:val="28"/>
          <w:szCs w:val="28"/>
          <w:lang w:bidi="ru-RU"/>
        </w:rPr>
        <w:tab/>
      </w:r>
      <w:r w:rsidRPr="00F72B04">
        <w:rPr>
          <w:rFonts w:ascii="Times New Roman" w:hAnsi="Times New Roman" w:cs="Times New Roman"/>
          <w:iCs/>
          <w:noProof/>
          <w:sz w:val="28"/>
          <w:szCs w:val="28"/>
          <w:lang w:val="de-DE"/>
        </w:rPr>
        <w:tab/>
      </w:r>
      <w:r w:rsidRPr="00F72B04">
        <w:rPr>
          <w:rFonts w:ascii="Times New Roman" w:hAnsi="Times New Roman" w:cs="Times New Roman"/>
          <w:iCs/>
          <w:noProof/>
          <w:sz w:val="28"/>
          <w:szCs w:val="28"/>
          <w:lang w:val="de-DE"/>
        </w:rPr>
        <w:tab/>
      </w:r>
      <w:r w:rsidRPr="00F72B04">
        <w:rPr>
          <w:rFonts w:ascii="Times New Roman" w:hAnsi="Times New Roman" w:cs="Times New Roman"/>
          <w:iCs/>
          <w:noProof/>
          <w:sz w:val="28"/>
          <w:szCs w:val="28"/>
          <w:lang w:bidi="ru-RU"/>
        </w:rPr>
        <w:t xml:space="preserve">                               </w:t>
      </w:r>
      <w:r w:rsidRPr="00F72B04">
        <w:rPr>
          <w:rFonts w:ascii="Times New Roman" w:hAnsi="Times New Roman" w:cs="Times New Roman"/>
          <w:iCs/>
          <w:noProof/>
          <w:sz w:val="28"/>
          <w:szCs w:val="28"/>
          <w:lang w:bidi="ru-RU"/>
        </w:rPr>
        <w:tab/>
      </w:r>
      <w:r w:rsidRPr="00F72B04">
        <w:rPr>
          <w:rFonts w:ascii="Times New Roman" w:hAnsi="Times New Roman" w:cs="Times New Roman"/>
          <w:iCs/>
          <w:noProof/>
          <w:sz w:val="28"/>
          <w:szCs w:val="28"/>
          <w:lang w:val="de-DE"/>
        </w:rPr>
        <w:t xml:space="preserve">№ </w:t>
      </w:r>
      <w:r w:rsidR="006E4AAF">
        <w:rPr>
          <w:rFonts w:ascii="Times New Roman" w:hAnsi="Times New Roman" w:cs="Times New Roman"/>
          <w:iCs/>
          <w:noProof/>
          <w:sz w:val="28"/>
          <w:szCs w:val="28"/>
          <w:lang w:bidi="ru-RU"/>
        </w:rPr>
        <w:t>315</w:t>
      </w:r>
    </w:p>
    <w:p w14:paraId="6D5C029A" w14:textId="77777777" w:rsidR="00F72B04" w:rsidRPr="00F72B04" w:rsidRDefault="00F72B04" w:rsidP="00F72B04">
      <w:pPr>
        <w:jc w:val="center"/>
        <w:rPr>
          <w:rFonts w:ascii="Times New Roman" w:hAnsi="Times New Roman" w:cs="Times New Roman"/>
          <w:iCs/>
          <w:noProof/>
          <w:sz w:val="28"/>
          <w:szCs w:val="28"/>
          <w:lang w:bidi="ru-RU"/>
        </w:rPr>
      </w:pPr>
    </w:p>
    <w:p w14:paraId="7DDCB844" w14:textId="77777777" w:rsidR="00F72B04" w:rsidRPr="00F72B04" w:rsidRDefault="00F72B04" w:rsidP="00F72B04">
      <w:pPr>
        <w:jc w:val="center"/>
        <w:rPr>
          <w:rFonts w:ascii="Times New Roman" w:hAnsi="Times New Roman" w:cs="Times New Roman"/>
          <w:iCs/>
          <w:noProof/>
          <w:sz w:val="28"/>
          <w:szCs w:val="28"/>
          <w:lang w:bidi="ru-RU"/>
        </w:rPr>
      </w:pPr>
      <w:r w:rsidRPr="00F72B04">
        <w:rPr>
          <w:rFonts w:ascii="Times New Roman" w:hAnsi="Times New Roman" w:cs="Times New Roman"/>
          <w:iCs/>
          <w:noProof/>
          <w:sz w:val="28"/>
          <w:szCs w:val="28"/>
          <w:lang w:val="de-DE"/>
        </w:rPr>
        <w:t>город Кропоткин</w:t>
      </w:r>
    </w:p>
    <w:p w14:paraId="0B74624F" w14:textId="2FE6729D" w:rsidR="00580355" w:rsidRPr="00580355" w:rsidRDefault="00580355" w:rsidP="0058035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0355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увольнения (досрочного прекращения полномочий, освобождения от должности) лиц, замещающих муниципальные должности, в связи с утратой доверия</w:t>
      </w:r>
    </w:p>
    <w:p w14:paraId="760ADDD8" w14:textId="77777777" w:rsidR="00580355" w:rsidRDefault="00580355" w:rsidP="005803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20 марта 2025 года №33-ФЗ «Об общих принципах организации местного самоуправления в единой системе публичной власти», Федеральным законом от 25 декабря 2008 года № 273-ФЗ «О противодействии коррупции», Федеральным законом от 7 мая 2013 года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Уставом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Кавказский</w:t>
      </w:r>
      <w:r w:rsidRPr="00580355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края, Совет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Кавказский</w:t>
      </w:r>
      <w:r w:rsidRPr="00580355">
        <w:rPr>
          <w:rFonts w:ascii="Times New Roman" w:hAnsi="Times New Roman" w:cs="Times New Roman"/>
          <w:sz w:val="28"/>
          <w:szCs w:val="28"/>
        </w:rPr>
        <w:t xml:space="preserve"> район РЕШИЛ: </w:t>
      </w:r>
    </w:p>
    <w:p w14:paraId="4B1E5C10" w14:textId="77777777" w:rsidR="00580355" w:rsidRDefault="00580355" w:rsidP="004C1B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>1. Утвердить порядок увольнения (досрочного прекращения полномочий, освобождения от должности) лиц, замещающих муниципальные должности, в связи с утратой доверия (прилагается).</w:t>
      </w:r>
    </w:p>
    <w:p w14:paraId="28090CFC" w14:textId="101402B6" w:rsidR="00580355" w:rsidRDefault="00580355" w:rsidP="004C1B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 2. Признать утратившим силу решени</w:t>
      </w:r>
      <w:r w:rsidR="008958A9">
        <w:rPr>
          <w:rFonts w:ascii="Times New Roman" w:hAnsi="Times New Roman" w:cs="Times New Roman"/>
          <w:sz w:val="28"/>
          <w:szCs w:val="28"/>
        </w:rPr>
        <w:t>е</w:t>
      </w:r>
      <w:r w:rsidRPr="00580355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Кавказский район от 24 июня 2015 года № 210 </w:t>
      </w:r>
      <w:r w:rsidRPr="00580355">
        <w:rPr>
          <w:rFonts w:ascii="Times New Roman" w:hAnsi="Times New Roman" w:cs="Times New Roman"/>
          <w:sz w:val="28"/>
          <w:szCs w:val="28"/>
        </w:rPr>
        <w:t>«Об утверждении порядка увольнения (досрочного прекращения полномочий, освобождения от должности) лиц, замещающих муниципальные должности, в связи с утратой доверия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5A033CCA" w14:textId="6C047FE4" w:rsidR="00580355" w:rsidRPr="0006132C" w:rsidRDefault="00580355" w:rsidP="004C1B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80355">
        <w:rPr>
          <w:rFonts w:ascii="Times New Roman" w:hAnsi="Times New Roman" w:cs="Times New Roman"/>
          <w:sz w:val="28"/>
          <w:szCs w:val="28"/>
        </w:rPr>
        <w:t xml:space="preserve">. </w:t>
      </w:r>
      <w:r w:rsidRPr="00E11FE4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решения возложить на постоянную комиссию Совета муниципального образования Кавказский район </w:t>
      </w:r>
      <w:r w:rsidRPr="00E11FE4">
        <w:rPr>
          <w:rFonts w:ascii="Times New Roman" w:hAnsi="Times New Roman" w:cs="Times New Roman"/>
          <w:sz w:val="28"/>
          <w:szCs w:val="28"/>
        </w:rPr>
        <w:lastRenderedPageBreak/>
        <w:t xml:space="preserve">по вопросам местного самоуправления, законности и правопорядка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2B04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>
        <w:rPr>
          <w:rFonts w:ascii="Times New Roman" w:hAnsi="Times New Roman" w:cs="Times New Roman"/>
          <w:sz w:val="28"/>
          <w:szCs w:val="28"/>
        </w:rPr>
        <w:t>Латынин Н.Н.</w:t>
      </w:r>
      <w:r w:rsidRPr="00306016">
        <w:rPr>
          <w:rFonts w:ascii="Times New Roman" w:hAnsi="Times New Roman" w:cs="Times New Roman"/>
          <w:sz w:val="28"/>
          <w:szCs w:val="28"/>
        </w:rPr>
        <w:t>).</w:t>
      </w:r>
    </w:p>
    <w:p w14:paraId="448B34CE" w14:textId="04FD75D4" w:rsidR="00B72A14" w:rsidRDefault="00B72A14" w:rsidP="004C1B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80355" w:rsidRPr="00580355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после его официального </w:t>
      </w:r>
      <w:r>
        <w:rPr>
          <w:rFonts w:ascii="Times New Roman" w:hAnsi="Times New Roman" w:cs="Times New Roman"/>
          <w:sz w:val="28"/>
          <w:szCs w:val="28"/>
        </w:rPr>
        <w:t>опубликования</w:t>
      </w:r>
      <w:r w:rsidR="00580355" w:rsidRPr="0058035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C640F5C" w14:textId="77777777" w:rsidR="00B72A14" w:rsidRDefault="00B72A14" w:rsidP="005803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8"/>
        <w:gridCol w:w="5556"/>
      </w:tblGrid>
      <w:tr w:rsidR="00B72A14" w:rsidRPr="009A446F" w14:paraId="72A925FD" w14:textId="77777777" w:rsidTr="00E96D2D"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</w:tcPr>
          <w:p w14:paraId="32828594" w14:textId="77777777" w:rsidR="00B72A14" w:rsidRDefault="00B72A14" w:rsidP="00B72A14">
            <w:pPr>
              <w:snapToGrid w:val="0"/>
              <w:spacing w:after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</w:t>
            </w:r>
            <w:r w:rsidRPr="009A446F">
              <w:rPr>
                <w:rFonts w:ascii="Times New Roman" w:hAnsi="Times New Roman" w:cs="Times New Roman"/>
                <w:sz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</w:rPr>
              <w:t>а</w:t>
            </w:r>
            <w:r w:rsidRPr="009A446F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14:paraId="544B4FE9" w14:textId="77777777" w:rsidR="00B72A14" w:rsidRDefault="00B72A14" w:rsidP="00B72A14">
            <w:pPr>
              <w:snapToGrid w:val="0"/>
              <w:spacing w:after="0"/>
              <w:rPr>
                <w:rFonts w:ascii="Times New Roman" w:hAnsi="Times New Roman" w:cs="Times New Roman"/>
                <w:sz w:val="28"/>
              </w:rPr>
            </w:pPr>
            <w:r w:rsidRPr="009A446F">
              <w:rPr>
                <w:rFonts w:ascii="Times New Roman" w:hAnsi="Times New Roman" w:cs="Times New Roman"/>
                <w:sz w:val="28"/>
              </w:rPr>
              <w:t>муниципального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9A446F">
              <w:rPr>
                <w:rFonts w:ascii="Times New Roman" w:hAnsi="Times New Roman" w:cs="Times New Roman"/>
                <w:sz w:val="28"/>
              </w:rPr>
              <w:t xml:space="preserve">образования </w:t>
            </w:r>
          </w:p>
          <w:p w14:paraId="50249241" w14:textId="5B83A463" w:rsidR="00B72A14" w:rsidRDefault="00B72A14" w:rsidP="00B72A14">
            <w:pPr>
              <w:snapToGrid w:val="0"/>
              <w:spacing w:after="0"/>
              <w:rPr>
                <w:rFonts w:ascii="Times New Roman" w:hAnsi="Times New Roman" w:cs="Times New Roman"/>
                <w:sz w:val="28"/>
              </w:rPr>
            </w:pPr>
            <w:r w:rsidRPr="009A446F">
              <w:rPr>
                <w:rFonts w:ascii="Times New Roman" w:hAnsi="Times New Roman" w:cs="Times New Roman"/>
                <w:sz w:val="28"/>
              </w:rPr>
              <w:t xml:space="preserve">Кавказский район                                     </w:t>
            </w:r>
          </w:p>
          <w:p w14:paraId="2802D993" w14:textId="77777777" w:rsidR="00F22D48" w:rsidRDefault="00B72A14" w:rsidP="00B72A14">
            <w:pPr>
              <w:snapToGrid w:val="0"/>
              <w:spacing w:after="0"/>
              <w:ind w:left="1985" w:hanging="1265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</w:t>
            </w:r>
          </w:p>
          <w:p w14:paraId="260BB71C" w14:textId="0DC90F88" w:rsidR="00B72A14" w:rsidRPr="009A446F" w:rsidRDefault="00B72A14" w:rsidP="00B72A14">
            <w:pPr>
              <w:snapToGrid w:val="0"/>
              <w:spacing w:after="0"/>
              <w:ind w:left="1985" w:hanging="1265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Ю.А.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Ханин</w:t>
            </w: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4927"/>
            </w:tblGrid>
            <w:tr w:rsidR="00B72A14" w:rsidRPr="00C33374" w14:paraId="21DBEC0C" w14:textId="77777777" w:rsidTr="00E96D2D">
              <w:tc>
                <w:tcPr>
                  <w:tcW w:w="4927" w:type="dxa"/>
                </w:tcPr>
                <w:p w14:paraId="2A7C6B70" w14:textId="7AC8B7C9" w:rsidR="00B72A14" w:rsidRPr="00C33374" w:rsidRDefault="00B72A14" w:rsidP="00B72A14">
                  <w:pPr>
                    <w:tabs>
                      <w:tab w:val="num" w:pos="-142"/>
                    </w:tabs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</w:t>
                  </w:r>
                  <w:r w:rsidRPr="00C33374">
                    <w:rPr>
                      <w:rFonts w:ascii="Times New Roman" w:hAnsi="Times New Roman"/>
                      <w:sz w:val="28"/>
                      <w:szCs w:val="28"/>
                    </w:rPr>
                    <w:t>редседател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ю</w:t>
                  </w:r>
                  <w:r w:rsidRPr="00C33374">
                    <w:rPr>
                      <w:rFonts w:ascii="Times New Roman" w:hAnsi="Times New Roman"/>
                      <w:sz w:val="28"/>
                      <w:szCs w:val="28"/>
                    </w:rPr>
                    <w:t xml:space="preserve"> Совета  </w:t>
                  </w:r>
                </w:p>
                <w:p w14:paraId="02327F5C" w14:textId="77777777" w:rsidR="00B72A14" w:rsidRPr="00C33374" w:rsidRDefault="00B72A14" w:rsidP="00B72A14">
                  <w:pPr>
                    <w:tabs>
                      <w:tab w:val="num" w:pos="-142"/>
                    </w:tabs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33374">
                    <w:rPr>
                      <w:rFonts w:ascii="Times New Roman" w:hAnsi="Times New Roman"/>
                      <w:sz w:val="28"/>
                      <w:szCs w:val="28"/>
                    </w:rPr>
                    <w:t>муниципального образования</w:t>
                  </w:r>
                </w:p>
                <w:p w14:paraId="664C8D77" w14:textId="77777777" w:rsidR="00B72A14" w:rsidRPr="00C33374" w:rsidRDefault="00B72A14" w:rsidP="00B72A14">
                  <w:pPr>
                    <w:pStyle w:val="a3"/>
                    <w:widowControl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3337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Кавказский район                                                                          </w:t>
                  </w:r>
                </w:p>
              </w:tc>
            </w:tr>
            <w:tr w:rsidR="00B72A14" w:rsidRPr="00C33374" w14:paraId="58DA6B21" w14:textId="77777777" w:rsidTr="00E96D2D">
              <w:tc>
                <w:tcPr>
                  <w:tcW w:w="4927" w:type="dxa"/>
                </w:tcPr>
                <w:p w14:paraId="0CFB3C5D" w14:textId="77777777" w:rsidR="00B72A14" w:rsidRPr="00C33374" w:rsidRDefault="00B72A14" w:rsidP="00B72A14">
                  <w:pPr>
                    <w:tabs>
                      <w:tab w:val="num" w:pos="-142"/>
                    </w:tabs>
                    <w:spacing w:after="0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1D477183" w14:textId="6A6A5EF0" w:rsidR="00B72A14" w:rsidRPr="00C33374" w:rsidRDefault="00B72A14" w:rsidP="00B72A14">
                  <w:pPr>
                    <w:tabs>
                      <w:tab w:val="num" w:pos="-142"/>
                    </w:tabs>
                    <w:spacing w:after="0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И.В.</w:t>
                  </w:r>
                  <w:proofErr w:type="gramEnd"/>
                  <w:r w:rsidR="00F22D4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Кошелев</w:t>
                  </w:r>
                </w:p>
              </w:tc>
            </w:tr>
          </w:tbl>
          <w:p w14:paraId="4E4CC833" w14:textId="77777777" w:rsidR="00B72A14" w:rsidRPr="009A446F" w:rsidRDefault="00B72A14" w:rsidP="00B72A14">
            <w:pPr>
              <w:snapToGrid w:val="0"/>
              <w:spacing w:after="0"/>
              <w:ind w:left="3180" w:hanging="2896"/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05113D90" w14:textId="77777777" w:rsidR="00B72A14" w:rsidRDefault="00B72A14" w:rsidP="005803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085EFE" w14:textId="77777777" w:rsidR="00B72A14" w:rsidRDefault="00B72A14" w:rsidP="005803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A5AC02" w14:textId="77777777" w:rsidR="00F22D48" w:rsidRDefault="00F22D48" w:rsidP="005803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002703" w14:textId="77777777" w:rsidR="00F22D48" w:rsidRDefault="00F22D48" w:rsidP="005803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7C0B0D" w14:textId="77777777" w:rsidR="00F22D48" w:rsidRDefault="00F22D48" w:rsidP="005803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9C4405" w14:textId="77777777" w:rsidR="00F22D48" w:rsidRDefault="00F22D48" w:rsidP="005803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1E84C0" w14:textId="77777777" w:rsidR="00F22D48" w:rsidRDefault="00F22D48" w:rsidP="005803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576FC5" w14:textId="77777777" w:rsidR="00F22D48" w:rsidRDefault="00F22D48" w:rsidP="005803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E032AC" w14:textId="77777777" w:rsidR="00F22D48" w:rsidRDefault="00F22D48" w:rsidP="005803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3F87E4" w14:textId="77777777" w:rsidR="00F22D48" w:rsidRDefault="00F22D48" w:rsidP="005803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2872C2" w14:textId="77777777" w:rsidR="00F22D48" w:rsidRDefault="00F22D48" w:rsidP="005803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AB4C1E" w14:textId="77777777" w:rsidR="00F22D48" w:rsidRDefault="00F22D48" w:rsidP="005803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913A4F" w14:textId="77777777" w:rsidR="00F22D48" w:rsidRDefault="00F22D48" w:rsidP="005803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9EFEFA" w14:textId="77777777" w:rsidR="00F22D48" w:rsidRDefault="00F22D48" w:rsidP="005803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4C5030" w14:textId="77777777" w:rsidR="00F22D48" w:rsidRDefault="00F22D48" w:rsidP="005803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FCF282" w14:textId="77777777" w:rsidR="00F22D48" w:rsidRDefault="00F22D48" w:rsidP="005803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6B3F00" w14:textId="77777777" w:rsidR="00F22D48" w:rsidRDefault="00F22D48" w:rsidP="005803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50291E" w14:textId="77777777" w:rsidR="00F22D48" w:rsidRDefault="00F22D48" w:rsidP="005803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61834E" w14:textId="77777777" w:rsidR="00F22D48" w:rsidRDefault="00F22D48" w:rsidP="005803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E444ED" w14:textId="77777777" w:rsidR="00B72A14" w:rsidRDefault="00B72A14" w:rsidP="005803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72A14" w:rsidSect="00181663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64D64"/>
    <w:multiLevelType w:val="hybridMultilevel"/>
    <w:tmpl w:val="FFFFFFFF"/>
    <w:lvl w:ilvl="0" w:tplc="837CC178">
      <w:start w:val="1"/>
      <w:numFmt w:val="decimal"/>
      <w:lvlText w:val="%1."/>
      <w:lvlJc w:val="left"/>
      <w:pPr>
        <w:ind w:left="1880" w:hanging="117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 w16cid:durableId="893658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9AF"/>
    <w:rsid w:val="000467B9"/>
    <w:rsid w:val="000932E7"/>
    <w:rsid w:val="000A16D7"/>
    <w:rsid w:val="000C52AF"/>
    <w:rsid w:val="00181663"/>
    <w:rsid w:val="00224539"/>
    <w:rsid w:val="002B148B"/>
    <w:rsid w:val="004045A8"/>
    <w:rsid w:val="0044593B"/>
    <w:rsid w:val="004C1B20"/>
    <w:rsid w:val="004F6959"/>
    <w:rsid w:val="00580355"/>
    <w:rsid w:val="006E4AAF"/>
    <w:rsid w:val="008958A9"/>
    <w:rsid w:val="008D5B92"/>
    <w:rsid w:val="00A62C50"/>
    <w:rsid w:val="00AB6EC3"/>
    <w:rsid w:val="00B657B0"/>
    <w:rsid w:val="00B72A14"/>
    <w:rsid w:val="00C66865"/>
    <w:rsid w:val="00DB59AF"/>
    <w:rsid w:val="00F22D48"/>
    <w:rsid w:val="00F72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822BB"/>
  <w15:chartTrackingRefBased/>
  <w15:docId w15:val="{F3ACF552-F130-4835-88FB-19C4872AE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"/>
    <w:basedOn w:val="a"/>
    <w:link w:val="a4"/>
    <w:uiPriority w:val="99"/>
    <w:rsid w:val="00B72A1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aliases w:val="Знак Знак"/>
    <w:basedOn w:val="a0"/>
    <w:link w:val="a3"/>
    <w:uiPriority w:val="99"/>
    <w:rsid w:val="00B72A1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User-ur</dc:creator>
  <cp:keywords/>
  <dc:description/>
  <cp:lastModifiedBy>Кавказский район Совет</cp:lastModifiedBy>
  <cp:revision>12</cp:revision>
  <cp:lastPrinted>2025-12-08T13:08:00Z</cp:lastPrinted>
  <dcterms:created xsi:type="dcterms:W3CDTF">2025-11-27T14:21:00Z</dcterms:created>
  <dcterms:modified xsi:type="dcterms:W3CDTF">2025-12-17T08:14:00Z</dcterms:modified>
</cp:coreProperties>
</file>